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36"/>
          <w:szCs w:val="36"/>
          <w:lang w:val="en" w:eastAsia="zh-CN"/>
        </w:rPr>
      </w:pPr>
      <w:r>
        <w:rPr>
          <w:rFonts w:hint="default"/>
          <w:b/>
          <w:bCs/>
          <w:sz w:val="36"/>
          <w:szCs w:val="36"/>
          <w:lang w:val="en" w:eastAsia="zh-CN"/>
        </w:rPr>
        <w:t>启闭机防尘装置加装及警示标牌安装项目报价单</w:t>
      </w:r>
    </w:p>
    <w:tbl>
      <w:tblPr>
        <w:tblStyle w:val="4"/>
        <w:tblpPr w:leftFromText="180" w:rightFromText="180" w:vertAnchor="page" w:horzAnchor="page" w:tblpX="1162" w:tblpY="3198"/>
        <w:tblOverlap w:val="never"/>
        <w:tblW w:w="9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2"/>
        <w:gridCol w:w="1703"/>
        <w:gridCol w:w="1390"/>
        <w:gridCol w:w="705"/>
        <w:gridCol w:w="660"/>
        <w:gridCol w:w="1425"/>
        <w:gridCol w:w="1050"/>
        <w:gridCol w:w="2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内容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尺寸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数量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单位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单价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eastAsia="zh-CN"/>
              </w:rPr>
              <w:t>总价</w:t>
            </w:r>
          </w:p>
        </w:tc>
        <w:tc>
          <w:tcPr>
            <w:tcW w:w="224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马岗启闭机防尘封闭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  <w:t>定制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对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亚克力+毛刷+施工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孙庄启闭机防尘封闭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  <w:t>定制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对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亚克力+毛刷+施工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王月桥启闭机防尘封闭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  <w:t>定制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对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亚克力+毛刷+施工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关庄启闭机防尘封闭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  <w:t>定制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对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亚克力+毛刷+施工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滹沱启闭机防尘封闭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</w:pPr>
            <w:r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  <w:t>定制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对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亚克力+毛刷+施工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不锈钢立牌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2*0.9*0.85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/>
                <w:lang w:val="en"/>
              </w:rPr>
            </w:pPr>
            <w:r>
              <w:rPr>
                <w:rFonts w:hint="eastAsia"/>
                <w:lang w:val="en-US" w:eastAsia="zh-CN"/>
              </w:rPr>
              <w:t>双面反光膜平板打印</w:t>
            </w:r>
            <w:r>
              <w:rPr>
                <w:rFonts w:hint="default"/>
                <w:lang w:val="en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</w:pPr>
            <w:r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  <w:t>运行安全责任公示牌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" w:eastAsia="zh-CN" w:bidi="ar-SA"/>
              </w:rPr>
            </w:pPr>
            <w:r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  <w:t>0.4*0.6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</w:pPr>
            <w:r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  <w:t>6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lang w:val="en-US" w:eastAsia="zh-CN"/>
              </w:rPr>
              <w:t>亚克力活动牌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安全公示牌修补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亚克力活动牌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禁止靠近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A4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不锈钢警示牌</w:t>
            </w:r>
            <w:r>
              <w:rPr>
                <w:rFonts w:hint="default"/>
                <w:lang w:val="en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危险源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50*35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块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亚克力面+pvc</w:t>
            </w:r>
            <w:r>
              <w:rPr>
                <w:rFonts w:hint="default"/>
                <w:lang w:val="en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小心有电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25*35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</w:pPr>
            <w:r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  <w:t>10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张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户外安装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栏杆危险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55*78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块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lang w:val="en-US" w:eastAsia="zh-CN"/>
              </w:rPr>
              <w:t>不锈钢</w:t>
            </w:r>
            <w:r>
              <w:rPr>
                <w:rFonts w:hint="default"/>
                <w:lang w:val="en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岗位告知卡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35*55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张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lang w:val="en-US" w:eastAsia="zh-CN"/>
              </w:rPr>
              <w:t>户外安装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安全警示牌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35*55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张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lang w:val="en-US" w:eastAsia="zh-CN"/>
              </w:rPr>
              <w:t>户外安装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发电机制度</w:t>
            </w:r>
          </w:p>
        </w:tc>
        <w:tc>
          <w:tcPr>
            <w:tcW w:w="139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60*80</w:t>
            </w:r>
          </w:p>
        </w:tc>
        <w:tc>
          <w:tcPr>
            <w:tcW w:w="70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66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套</w:t>
            </w:r>
          </w:p>
        </w:tc>
        <w:tc>
          <w:tcPr>
            <w:tcW w:w="1425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/>
                <w:lang w:val="en-US" w:eastAsia="zh-CN"/>
              </w:rPr>
              <w:t>铝合金边框</w:t>
            </w:r>
            <w:r>
              <w:rPr>
                <w:rFonts w:hint="default"/>
                <w:lang w:val="en" w:eastAsia="zh-CN"/>
              </w:rPr>
              <w:t>含安装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44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0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合计</w:t>
            </w:r>
          </w:p>
        </w:tc>
        <w:tc>
          <w:tcPr>
            <w:tcW w:w="5230" w:type="dxa"/>
            <w:gridSpan w:val="5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22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</w:pPr>
          </w:p>
        </w:tc>
      </w:tr>
    </w:tbl>
    <w:p>
      <w:pPr>
        <w:jc w:val="left"/>
        <w:rPr>
          <w:lang w:val="en"/>
        </w:rPr>
      </w:pPr>
    </w:p>
    <w:p>
      <w:pPr>
        <w:jc w:val="left"/>
        <w:rPr>
          <w:lang w:val="en"/>
        </w:rPr>
      </w:pPr>
    </w:p>
    <w:p>
      <w:pPr>
        <w:jc w:val="left"/>
        <w:rPr>
          <w:rFonts w:hint="default"/>
          <w:lang w:val="en"/>
        </w:rPr>
      </w:pPr>
      <w:r>
        <w:rPr>
          <w:lang w:val="en"/>
        </w:rPr>
        <w:t>公司名称：</w:t>
      </w:r>
      <w:r>
        <w:rPr>
          <w:rFonts w:hint="default"/>
          <w:lang w:val="en"/>
        </w:rPr>
        <w:t xml:space="preserve">                         </w:t>
      </w:r>
      <w:r>
        <w:rPr>
          <w:lang w:val="en"/>
        </w:rPr>
        <w:t>联系人及联系方式：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73215"/>
    <w:rsid w:val="2F4D5180"/>
    <w:rsid w:val="3B38C6C1"/>
    <w:rsid w:val="46FFA9AB"/>
    <w:rsid w:val="49C73215"/>
    <w:rsid w:val="5FF78B83"/>
    <w:rsid w:val="7E7CCFD7"/>
    <w:rsid w:val="DB9E0ABB"/>
    <w:rsid w:val="F7553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2026-10-27T07:00:00Z</dcterms:created>
  <dc:creator>设计</dc:creator>
  <cp:lastModifiedBy>大脸猫</cp:lastModifiedBy>
  <dcterms:modified xsi:type="dcterms:W3CDTF">2026-10-27T09:27:20Z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A7A73A90FB8D4AB2A13BD2D998631316_11</vt:lpwstr>
  </property>
  <property fmtid="{D5CDD505-2E9C-101B-9397-08002B2CF9AE}" pid="4" name="KSOTemplateDocerSaveRecord">
    <vt:lpwstr>eyJoZGlkIjoiNWY0N2M1ZDk0MWJmYzcxMjJkODMxYmQwYWUxOThjNjEiLCJ1c2VySWQiOiI3MjQ3NDIyMTEifQ==</vt:lpwstr>
  </property>
</Properties>
</file>